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Quote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Business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ABN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Phone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Prepared for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Customer's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Issued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Valid until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Rate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Subtotal (excl. GST)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GST (10%)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Total (incl. GST)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Deposit and payment terms</w:t>
      </w:r>
    </w:p>
    <w:p/>
    <w:p>
      <w:pPr>
        <w:pStyle w:val="Heading2"/>
      </w:pPr>
      <w:r>
        <w:t>Notes</w:t>
      </w:r>
    </w:p>
    <w:p/>
    <w:p>
      <w:r>
        <w:t>Free quote template from chippieapp.com/tools/quote-generator, which also fills one in and does the adding up for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